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p>
    <w:p w:rsidR="0012655B" w:rsidRDefault="0012655B" w:rsidP="0012655B">
      <w:pPr>
        <w:spacing w:line="480" w:lineRule="auto"/>
        <w:jc w:val="center"/>
        <w:rPr>
          <w:rFonts w:ascii="Times New Roman" w:hAnsi="Times New Roman" w:cs="Times New Roman"/>
          <w:sz w:val="24"/>
          <w:szCs w:val="24"/>
        </w:rPr>
      </w:pPr>
      <w:r w:rsidRPr="0012655B">
        <w:rPr>
          <w:rFonts w:ascii="Times New Roman" w:hAnsi="Times New Roman" w:cs="Times New Roman"/>
          <w:sz w:val="24"/>
          <w:szCs w:val="24"/>
        </w:rPr>
        <w:t>God and Math</w:t>
      </w:r>
      <w:r>
        <w:rPr>
          <w:rFonts w:ascii="Times New Roman" w:hAnsi="Times New Roman" w:cs="Times New Roman"/>
          <w:sz w:val="24"/>
          <w:szCs w:val="24"/>
        </w:rPr>
        <w:t>s</w:t>
      </w:r>
    </w:p>
    <w:p w:rsidR="0012655B" w:rsidRDefault="0012655B" w:rsidP="001265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2655B" w:rsidRDefault="0012655B" w:rsidP="001265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2655B" w:rsidRDefault="0012655B" w:rsidP="001265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90538" w:rsidRDefault="00490538">
      <w:pPr>
        <w:rPr>
          <w:rFonts w:ascii="Times New Roman" w:hAnsi="Times New Roman" w:cs="Times New Roman"/>
          <w:sz w:val="24"/>
          <w:szCs w:val="24"/>
        </w:rPr>
      </w:pPr>
      <w:r>
        <w:rPr>
          <w:rFonts w:ascii="Times New Roman" w:hAnsi="Times New Roman" w:cs="Times New Roman"/>
          <w:sz w:val="24"/>
          <w:szCs w:val="24"/>
        </w:rPr>
        <w:br w:type="page"/>
      </w:r>
    </w:p>
    <w:p w:rsidR="003A03EE" w:rsidRPr="00490538" w:rsidRDefault="003A03EE" w:rsidP="00216B9F">
      <w:pPr>
        <w:spacing w:line="480" w:lineRule="auto"/>
        <w:jc w:val="center"/>
        <w:rPr>
          <w:rFonts w:ascii="Times New Roman" w:hAnsi="Times New Roman" w:cs="Times New Roman"/>
          <w:sz w:val="24"/>
          <w:szCs w:val="24"/>
        </w:rPr>
      </w:pPr>
      <w:r w:rsidRPr="00490538">
        <w:rPr>
          <w:rFonts w:ascii="Times New Roman" w:hAnsi="Times New Roman" w:cs="Times New Roman"/>
          <w:sz w:val="24"/>
          <w:szCs w:val="24"/>
        </w:rPr>
        <w:lastRenderedPageBreak/>
        <w:t xml:space="preserve">God </w:t>
      </w:r>
      <w:r w:rsidR="00490538">
        <w:rPr>
          <w:rFonts w:ascii="Times New Roman" w:hAnsi="Times New Roman" w:cs="Times New Roman"/>
          <w:sz w:val="24"/>
          <w:szCs w:val="24"/>
        </w:rPr>
        <w:t>and M</w:t>
      </w:r>
      <w:r w:rsidRPr="00490538">
        <w:rPr>
          <w:rFonts w:ascii="Times New Roman" w:hAnsi="Times New Roman" w:cs="Times New Roman"/>
          <w:sz w:val="24"/>
          <w:szCs w:val="24"/>
        </w:rPr>
        <w:t>ath</w:t>
      </w:r>
      <w:r w:rsidR="00216B9F">
        <w:rPr>
          <w:rFonts w:ascii="Times New Roman" w:hAnsi="Times New Roman" w:cs="Times New Roman"/>
          <w:sz w:val="24"/>
          <w:szCs w:val="24"/>
        </w:rPr>
        <w:t>s</w:t>
      </w:r>
    </w:p>
    <w:p w:rsidR="003A03EE" w:rsidRPr="00216B9F" w:rsidRDefault="003A03EE" w:rsidP="00216B9F">
      <w:pPr>
        <w:spacing w:line="480" w:lineRule="auto"/>
        <w:jc w:val="center"/>
        <w:rPr>
          <w:rFonts w:ascii="Times New Roman" w:hAnsi="Times New Roman" w:cs="Times New Roman"/>
          <w:b/>
          <w:sz w:val="24"/>
          <w:szCs w:val="24"/>
        </w:rPr>
      </w:pPr>
      <w:r w:rsidRPr="00216B9F">
        <w:rPr>
          <w:rFonts w:ascii="Times New Roman" w:hAnsi="Times New Roman" w:cs="Times New Roman"/>
          <w:b/>
          <w:sz w:val="24"/>
          <w:szCs w:val="24"/>
        </w:rPr>
        <w:t>Question 1</w:t>
      </w:r>
    </w:p>
    <w:p w:rsidR="00216B9F" w:rsidRPr="00216B9F" w:rsidRDefault="00216B9F" w:rsidP="00216B9F">
      <w:pPr>
        <w:spacing w:line="480" w:lineRule="auto"/>
        <w:ind w:firstLine="720"/>
        <w:rPr>
          <w:rFonts w:ascii="Times New Roman" w:hAnsi="Times New Roman" w:cs="Times New Roman"/>
          <w:sz w:val="24"/>
          <w:szCs w:val="24"/>
        </w:rPr>
      </w:pPr>
      <w:r w:rsidRPr="00216B9F">
        <w:rPr>
          <w:rFonts w:ascii="Times New Roman" w:hAnsi="Times New Roman" w:cs="Times New Roman"/>
          <w:sz w:val="24"/>
          <w:szCs w:val="24"/>
        </w:rPr>
        <w:t xml:space="preserve">Math is testimony </w:t>
      </w:r>
      <w:r w:rsidR="00BC1880">
        <w:rPr>
          <w:rFonts w:ascii="Times New Roman" w:hAnsi="Times New Roman" w:cs="Times New Roman"/>
          <w:sz w:val="24"/>
          <w:szCs w:val="24"/>
        </w:rPr>
        <w:t xml:space="preserve">that shows God’s power, just and </w:t>
      </w:r>
      <w:r w:rsidRPr="00216B9F">
        <w:rPr>
          <w:rFonts w:ascii="Times New Roman" w:hAnsi="Times New Roman" w:cs="Times New Roman"/>
          <w:sz w:val="24"/>
          <w:szCs w:val="24"/>
        </w:rPr>
        <w:t>faithfulness. As such, after reading both Ephesians 4:14-15 and Deuteronomy 32:4, it is evident that the</w:t>
      </w:r>
      <w:r w:rsidR="004647EF">
        <w:rPr>
          <w:rFonts w:ascii="Times New Roman" w:hAnsi="Times New Roman" w:cs="Times New Roman"/>
          <w:sz w:val="24"/>
          <w:szCs w:val="24"/>
        </w:rPr>
        <w:t xml:space="preserve"> verses present the</w:t>
      </w:r>
      <w:r w:rsidRPr="00216B9F">
        <w:rPr>
          <w:rFonts w:ascii="Times New Roman" w:hAnsi="Times New Roman" w:cs="Times New Roman"/>
          <w:sz w:val="24"/>
          <w:szCs w:val="24"/>
        </w:rPr>
        <w:t xml:space="preserve"> mathematical principle of truthfulness</w:t>
      </w:r>
      <w:r w:rsidR="004647EF">
        <w:rPr>
          <w:rFonts w:ascii="Times New Roman" w:hAnsi="Times New Roman" w:cs="Times New Roman"/>
          <w:sz w:val="24"/>
          <w:szCs w:val="24"/>
        </w:rPr>
        <w:t xml:space="preserve"> that also</w:t>
      </w:r>
      <w:r w:rsidRPr="00216B9F">
        <w:rPr>
          <w:rFonts w:ascii="Times New Roman" w:hAnsi="Times New Roman" w:cs="Times New Roman"/>
          <w:sz w:val="24"/>
          <w:szCs w:val="24"/>
        </w:rPr>
        <w:t xml:space="preserve"> represents God. Mathematics tends to continually remind Christians of the consistency and truthfulness of God towards his people (Ransford, 2017). The Bible tells Christians that God established a </w:t>
      </w:r>
      <w:r w:rsidR="00BC1880">
        <w:rPr>
          <w:rFonts w:ascii="Times New Roman" w:hAnsi="Times New Roman" w:cs="Times New Roman"/>
          <w:sz w:val="24"/>
          <w:szCs w:val="24"/>
        </w:rPr>
        <w:t>covenant which had fixed laws with promises in</w:t>
      </w:r>
      <w:r w:rsidRPr="00216B9F">
        <w:rPr>
          <w:rFonts w:ascii="Times New Roman" w:hAnsi="Times New Roman" w:cs="Times New Roman"/>
          <w:sz w:val="24"/>
          <w:szCs w:val="24"/>
        </w:rPr>
        <w:t xml:space="preserve"> heaven and earth. His commitment to keeping his covenant with the laws show that his word is true and dependable. Just like mathematics is accurate, infinite and true, God is attributed to truthfulness in which Christians trust and look and ask for help once they face dif</w:t>
      </w:r>
      <w:r w:rsidR="00BC1880">
        <w:rPr>
          <w:rFonts w:ascii="Times New Roman" w:hAnsi="Times New Roman" w:cs="Times New Roman"/>
          <w:sz w:val="24"/>
          <w:szCs w:val="24"/>
        </w:rPr>
        <w:t>ficulties. Since mathematics shows</w:t>
      </w:r>
      <w:r w:rsidRPr="00216B9F">
        <w:rPr>
          <w:rFonts w:ascii="Times New Roman" w:hAnsi="Times New Roman" w:cs="Times New Roman"/>
          <w:sz w:val="24"/>
          <w:szCs w:val="24"/>
        </w:rPr>
        <w:t xml:space="preserve"> good character attributes of God, it reflects the truthfulness of the creator.</w:t>
      </w:r>
    </w:p>
    <w:p w:rsidR="00216B9F" w:rsidRPr="00216B9F" w:rsidRDefault="00216B9F" w:rsidP="00BC1880">
      <w:pPr>
        <w:spacing w:line="480" w:lineRule="auto"/>
        <w:ind w:firstLine="720"/>
        <w:rPr>
          <w:rFonts w:ascii="Times New Roman" w:hAnsi="Times New Roman" w:cs="Times New Roman"/>
          <w:sz w:val="24"/>
          <w:szCs w:val="24"/>
        </w:rPr>
      </w:pPr>
      <w:r w:rsidRPr="00216B9F">
        <w:rPr>
          <w:rFonts w:ascii="Times New Roman" w:hAnsi="Times New Roman" w:cs="Times New Roman"/>
          <w:sz w:val="24"/>
          <w:szCs w:val="24"/>
        </w:rPr>
        <w:t>Deuteronomy 32:4 hints that ‘‘He is the Rock, his works are perfect, and all his ways are just...’’ (Version, 2017). In other words, the verse associate</w:t>
      </w:r>
      <w:r w:rsidR="004647EF">
        <w:rPr>
          <w:rFonts w:ascii="Times New Roman" w:hAnsi="Times New Roman" w:cs="Times New Roman"/>
          <w:sz w:val="24"/>
          <w:szCs w:val="24"/>
        </w:rPr>
        <w:t>s</w:t>
      </w:r>
      <w:r w:rsidRPr="00216B9F">
        <w:rPr>
          <w:rFonts w:ascii="Times New Roman" w:hAnsi="Times New Roman" w:cs="Times New Roman"/>
          <w:sz w:val="24"/>
          <w:szCs w:val="24"/>
        </w:rPr>
        <w:t xml:space="preserve"> God with perfection, and </w:t>
      </w:r>
      <w:r w:rsidR="00BC1880">
        <w:rPr>
          <w:rFonts w:ascii="Times New Roman" w:hAnsi="Times New Roman" w:cs="Times New Roman"/>
          <w:sz w:val="24"/>
          <w:szCs w:val="24"/>
        </w:rPr>
        <w:t>as such, all</w:t>
      </w:r>
      <w:r w:rsidRPr="00216B9F">
        <w:rPr>
          <w:rFonts w:ascii="Times New Roman" w:hAnsi="Times New Roman" w:cs="Times New Roman"/>
          <w:sz w:val="24"/>
          <w:szCs w:val="24"/>
        </w:rPr>
        <w:t xml:space="preserve"> his works are meant to benefit man regardless of whether they are sinners or not. The truthfulness of God is evident in the fulfilment of his promises to Christians. Christians are promised eternal life if at all, they will live holy lives, obey the word of God and love </w:t>
      </w:r>
      <w:r w:rsidR="004647EF">
        <w:rPr>
          <w:rFonts w:ascii="Times New Roman" w:hAnsi="Times New Roman" w:cs="Times New Roman"/>
          <w:sz w:val="24"/>
          <w:szCs w:val="24"/>
        </w:rPr>
        <w:t>one another. On the same note, H</w:t>
      </w:r>
      <w:r w:rsidRPr="00216B9F">
        <w:rPr>
          <w:rFonts w:ascii="Times New Roman" w:hAnsi="Times New Roman" w:cs="Times New Roman"/>
          <w:sz w:val="24"/>
          <w:szCs w:val="24"/>
        </w:rPr>
        <w:t xml:space="preserve">is promises are seen in the sending of Jesus Christ as the redeemer of the world. Ephesians 4: 14-15 also acknowledges the principle of truthfulness for God through his only begotten son Jesus Christ (Version, 2017). </w:t>
      </w:r>
      <w:r w:rsidR="00BC1880">
        <w:rPr>
          <w:rFonts w:ascii="Times New Roman" w:hAnsi="Times New Roman" w:cs="Times New Roman"/>
          <w:sz w:val="24"/>
          <w:szCs w:val="24"/>
        </w:rPr>
        <w:t xml:space="preserve">Therefore, </w:t>
      </w:r>
      <w:r w:rsidRPr="00216B9F">
        <w:rPr>
          <w:rFonts w:ascii="Times New Roman" w:hAnsi="Times New Roman" w:cs="Times New Roman"/>
          <w:sz w:val="24"/>
          <w:szCs w:val="24"/>
        </w:rPr>
        <w:t>Christians ought to realize the fact that the God</w:t>
      </w:r>
      <w:r w:rsidR="004647EF">
        <w:rPr>
          <w:rFonts w:ascii="Times New Roman" w:hAnsi="Times New Roman" w:cs="Times New Roman"/>
          <w:sz w:val="24"/>
          <w:szCs w:val="24"/>
        </w:rPr>
        <w:t>’</w:t>
      </w:r>
      <w:r w:rsidRPr="00216B9F">
        <w:rPr>
          <w:rFonts w:ascii="Times New Roman" w:hAnsi="Times New Roman" w:cs="Times New Roman"/>
          <w:sz w:val="24"/>
          <w:szCs w:val="24"/>
        </w:rPr>
        <w:t xml:space="preserve">s truthfulness is seen in </w:t>
      </w:r>
      <w:r w:rsidR="00BC1880">
        <w:rPr>
          <w:rFonts w:ascii="Times New Roman" w:hAnsi="Times New Roman" w:cs="Times New Roman"/>
          <w:sz w:val="24"/>
          <w:szCs w:val="24"/>
        </w:rPr>
        <w:t xml:space="preserve">their </w:t>
      </w:r>
      <w:r w:rsidRPr="00216B9F">
        <w:rPr>
          <w:rFonts w:ascii="Times New Roman" w:hAnsi="Times New Roman" w:cs="Times New Roman"/>
          <w:sz w:val="24"/>
          <w:szCs w:val="24"/>
        </w:rPr>
        <w:t>every day’s activities.</w:t>
      </w:r>
    </w:p>
    <w:p w:rsidR="00BC1880" w:rsidRDefault="00BC1880" w:rsidP="00216B9F">
      <w:pPr>
        <w:spacing w:line="480" w:lineRule="auto"/>
        <w:rPr>
          <w:rFonts w:ascii="Times New Roman" w:hAnsi="Times New Roman" w:cs="Times New Roman"/>
          <w:sz w:val="24"/>
          <w:szCs w:val="24"/>
        </w:rPr>
      </w:pPr>
    </w:p>
    <w:p w:rsidR="00BC1880" w:rsidRDefault="00BC1880" w:rsidP="00216B9F">
      <w:pPr>
        <w:spacing w:line="480" w:lineRule="auto"/>
        <w:rPr>
          <w:rFonts w:ascii="Times New Roman" w:hAnsi="Times New Roman" w:cs="Times New Roman"/>
          <w:sz w:val="24"/>
          <w:szCs w:val="24"/>
        </w:rPr>
      </w:pPr>
    </w:p>
    <w:p w:rsidR="007843D7" w:rsidRDefault="007843D7" w:rsidP="00BC1880">
      <w:pPr>
        <w:spacing w:line="480" w:lineRule="auto"/>
        <w:jc w:val="center"/>
        <w:rPr>
          <w:rFonts w:ascii="Times New Roman" w:hAnsi="Times New Roman" w:cs="Times New Roman"/>
          <w:b/>
          <w:sz w:val="24"/>
          <w:szCs w:val="24"/>
        </w:rPr>
      </w:pPr>
    </w:p>
    <w:p w:rsidR="00B75B18" w:rsidRDefault="00B75B18" w:rsidP="00BC188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R</w:t>
      </w:r>
      <w:r w:rsidRPr="00B75B18">
        <w:rPr>
          <w:rFonts w:ascii="Times New Roman" w:hAnsi="Times New Roman" w:cs="Times New Roman"/>
          <w:sz w:val="24"/>
          <w:szCs w:val="24"/>
        </w:rPr>
        <w:t>eference.</w:t>
      </w:r>
    </w:p>
    <w:p w:rsidR="00B75B18" w:rsidRPr="00490538" w:rsidRDefault="00B75B18" w:rsidP="00B75B18">
      <w:pPr>
        <w:spacing w:line="480" w:lineRule="auto"/>
        <w:ind w:left="720" w:hanging="720"/>
        <w:rPr>
          <w:rFonts w:ascii="Times New Roman" w:hAnsi="Times New Roman" w:cs="Times New Roman"/>
          <w:sz w:val="24"/>
          <w:szCs w:val="24"/>
        </w:rPr>
      </w:pPr>
      <w:r w:rsidRPr="00490538">
        <w:rPr>
          <w:rFonts w:ascii="Times New Roman" w:hAnsi="Times New Roman" w:cs="Times New Roman"/>
          <w:color w:val="222222"/>
          <w:sz w:val="24"/>
          <w:szCs w:val="24"/>
          <w:shd w:val="clear" w:color="auto" w:fill="FFFFFF"/>
        </w:rPr>
        <w:t>Version, K. J. (2017). </w:t>
      </w:r>
      <w:r w:rsidRPr="00490538">
        <w:rPr>
          <w:rFonts w:ascii="Times New Roman" w:hAnsi="Times New Roman" w:cs="Times New Roman"/>
          <w:i/>
          <w:iCs/>
          <w:color w:val="222222"/>
          <w:sz w:val="24"/>
          <w:szCs w:val="24"/>
          <w:shd w:val="clear" w:color="auto" w:fill="FFFFFF"/>
        </w:rPr>
        <w:t>Holy Bible</w:t>
      </w:r>
      <w:r w:rsidRPr="00490538">
        <w:rPr>
          <w:rFonts w:ascii="Times New Roman" w:hAnsi="Times New Roman" w:cs="Times New Roman"/>
          <w:color w:val="222222"/>
          <w:sz w:val="24"/>
          <w:szCs w:val="24"/>
          <w:shd w:val="clear" w:color="auto" w:fill="FFFFFF"/>
        </w:rPr>
        <w:t>. Arcturus Publishing Limited.</w:t>
      </w: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Default="00B75B18" w:rsidP="00BC1880">
      <w:pPr>
        <w:spacing w:line="480" w:lineRule="auto"/>
        <w:jc w:val="center"/>
        <w:rPr>
          <w:rFonts w:ascii="Times New Roman" w:hAnsi="Times New Roman" w:cs="Times New Roman"/>
          <w:sz w:val="24"/>
          <w:szCs w:val="24"/>
        </w:rPr>
      </w:pPr>
    </w:p>
    <w:p w:rsidR="00B75B18" w:rsidRPr="00B75B18" w:rsidRDefault="00B75B18" w:rsidP="00BC1880">
      <w:pPr>
        <w:spacing w:line="480" w:lineRule="auto"/>
        <w:jc w:val="center"/>
        <w:rPr>
          <w:rFonts w:ascii="Times New Roman" w:hAnsi="Times New Roman" w:cs="Times New Roman"/>
          <w:sz w:val="24"/>
          <w:szCs w:val="24"/>
        </w:rPr>
      </w:pPr>
      <w:bookmarkStart w:id="0" w:name="_GoBack"/>
      <w:bookmarkEnd w:id="0"/>
    </w:p>
    <w:p w:rsidR="00216B9F" w:rsidRPr="00BC1880" w:rsidRDefault="00216B9F" w:rsidP="00BC1880">
      <w:pPr>
        <w:spacing w:line="480" w:lineRule="auto"/>
        <w:jc w:val="center"/>
        <w:rPr>
          <w:rFonts w:ascii="Times New Roman" w:hAnsi="Times New Roman" w:cs="Times New Roman"/>
          <w:b/>
          <w:sz w:val="24"/>
          <w:szCs w:val="24"/>
        </w:rPr>
      </w:pPr>
      <w:r w:rsidRPr="00BC1880">
        <w:rPr>
          <w:rFonts w:ascii="Times New Roman" w:hAnsi="Times New Roman" w:cs="Times New Roman"/>
          <w:b/>
          <w:sz w:val="24"/>
          <w:szCs w:val="24"/>
        </w:rPr>
        <w:lastRenderedPageBreak/>
        <w:t>Question 2</w:t>
      </w:r>
    </w:p>
    <w:p w:rsidR="00216B9F" w:rsidRPr="00216B9F" w:rsidRDefault="00216B9F" w:rsidP="00BC1880">
      <w:pPr>
        <w:spacing w:line="480" w:lineRule="auto"/>
        <w:ind w:firstLine="720"/>
        <w:rPr>
          <w:rFonts w:ascii="Times New Roman" w:hAnsi="Times New Roman" w:cs="Times New Roman"/>
          <w:sz w:val="24"/>
          <w:szCs w:val="24"/>
        </w:rPr>
      </w:pPr>
      <w:r w:rsidRPr="00216B9F">
        <w:rPr>
          <w:rFonts w:ascii="Times New Roman" w:hAnsi="Times New Roman" w:cs="Times New Roman"/>
          <w:sz w:val="24"/>
          <w:szCs w:val="24"/>
        </w:rPr>
        <w:t>Jeremiah 10:12 is very realistic to Christians since it reveals the statement of addition to mathematics. In other words, God created all things for the benefit of the man to make his life easy and exciting (Ransford, 2017). As hinted in verse, God’s power</w:t>
      </w:r>
      <w:r w:rsidR="00BC1880">
        <w:rPr>
          <w:rFonts w:ascii="Times New Roman" w:hAnsi="Times New Roman" w:cs="Times New Roman"/>
          <w:sz w:val="24"/>
          <w:szCs w:val="24"/>
        </w:rPr>
        <w:t xml:space="preserve"> is evident after he stretched the heavens and established</w:t>
      </w:r>
      <w:r w:rsidRPr="00216B9F">
        <w:rPr>
          <w:rFonts w:ascii="Times New Roman" w:hAnsi="Times New Roman" w:cs="Times New Roman"/>
          <w:sz w:val="24"/>
          <w:szCs w:val="24"/>
        </w:rPr>
        <w:t xml:space="preserve"> the world by use of his wisdom. </w:t>
      </w:r>
      <w:r w:rsidR="00BC1880">
        <w:rPr>
          <w:rFonts w:ascii="Times New Roman" w:hAnsi="Times New Roman" w:cs="Times New Roman"/>
          <w:sz w:val="24"/>
          <w:szCs w:val="24"/>
        </w:rPr>
        <w:t xml:space="preserve">The word addition in </w:t>
      </w:r>
      <w:r w:rsidRPr="00216B9F">
        <w:rPr>
          <w:rFonts w:ascii="Times New Roman" w:hAnsi="Times New Roman" w:cs="Times New Roman"/>
          <w:sz w:val="24"/>
          <w:szCs w:val="24"/>
        </w:rPr>
        <w:t xml:space="preserve">mathematics </w:t>
      </w:r>
      <w:r w:rsidR="004647EF">
        <w:rPr>
          <w:rFonts w:ascii="Times New Roman" w:hAnsi="Times New Roman" w:cs="Times New Roman"/>
          <w:sz w:val="24"/>
          <w:szCs w:val="24"/>
        </w:rPr>
        <w:t>means combining and summing up o</w:t>
      </w:r>
      <w:r w:rsidRPr="00216B9F">
        <w:rPr>
          <w:rFonts w:ascii="Times New Roman" w:hAnsi="Times New Roman" w:cs="Times New Roman"/>
          <w:sz w:val="24"/>
          <w:szCs w:val="24"/>
        </w:rPr>
        <w:t xml:space="preserve">f values regardless of the nature they have. Through Jeremiah, it is evident that God created the aspect of addition, and as such, it prevails throughout creation. </w:t>
      </w:r>
      <w:r w:rsidR="00BC1880">
        <w:rPr>
          <w:rFonts w:ascii="Times New Roman" w:hAnsi="Times New Roman" w:cs="Times New Roman"/>
          <w:sz w:val="24"/>
          <w:szCs w:val="24"/>
        </w:rPr>
        <w:t xml:space="preserve">For that reason, all things in nature are meant to work together and remain consistent as they benefit Christians. </w:t>
      </w:r>
      <w:r w:rsidRPr="00216B9F">
        <w:rPr>
          <w:rFonts w:ascii="Times New Roman" w:hAnsi="Times New Roman" w:cs="Times New Roman"/>
          <w:sz w:val="24"/>
          <w:szCs w:val="24"/>
        </w:rPr>
        <w:t>When God created both heaven and the earth, he determined how they would operate for the benefit of man.</w:t>
      </w:r>
    </w:p>
    <w:p w:rsidR="00216B9F" w:rsidRDefault="00216B9F" w:rsidP="00BC1880">
      <w:pPr>
        <w:spacing w:line="480" w:lineRule="auto"/>
        <w:ind w:firstLine="720"/>
        <w:rPr>
          <w:rFonts w:ascii="Times New Roman" w:hAnsi="Times New Roman" w:cs="Times New Roman"/>
          <w:sz w:val="24"/>
          <w:szCs w:val="24"/>
        </w:rPr>
      </w:pPr>
      <w:r w:rsidRPr="00216B9F">
        <w:rPr>
          <w:rFonts w:ascii="Times New Roman" w:hAnsi="Times New Roman" w:cs="Times New Roman"/>
          <w:sz w:val="24"/>
          <w:szCs w:val="24"/>
        </w:rPr>
        <w:t xml:space="preserve">Moreover, God holds addition together through ensuring that objects are combined consistently. According to Ransford (2017), the faithfulness of God is evident in keeping the universe together safely, thus ensuring that all the objects will result and add </w:t>
      </w:r>
      <w:r w:rsidR="00BC1880">
        <w:rPr>
          <w:rFonts w:ascii="Times New Roman" w:hAnsi="Times New Roman" w:cs="Times New Roman"/>
          <w:sz w:val="24"/>
          <w:szCs w:val="24"/>
        </w:rPr>
        <w:t xml:space="preserve">to </w:t>
      </w:r>
      <w:r w:rsidRPr="00216B9F">
        <w:rPr>
          <w:rFonts w:ascii="Times New Roman" w:hAnsi="Times New Roman" w:cs="Times New Roman"/>
          <w:sz w:val="24"/>
          <w:szCs w:val="24"/>
        </w:rPr>
        <w:t>predictably and the equation</w:t>
      </w:r>
      <w:r w:rsidR="00BC1880">
        <w:rPr>
          <w:rFonts w:ascii="Times New Roman" w:hAnsi="Times New Roman" w:cs="Times New Roman"/>
          <w:sz w:val="24"/>
          <w:szCs w:val="24"/>
        </w:rPr>
        <w:t xml:space="preserve"> will consistently work for </w:t>
      </w:r>
      <w:r w:rsidRPr="00216B9F">
        <w:rPr>
          <w:rFonts w:ascii="Times New Roman" w:hAnsi="Times New Roman" w:cs="Times New Roman"/>
          <w:sz w:val="24"/>
          <w:szCs w:val="24"/>
        </w:rPr>
        <w:t>man. Also, Jeremiah suggests th</w:t>
      </w:r>
      <w:r w:rsidR="00BC1880">
        <w:rPr>
          <w:rFonts w:ascii="Times New Roman" w:hAnsi="Times New Roman" w:cs="Times New Roman"/>
          <w:sz w:val="24"/>
          <w:szCs w:val="24"/>
        </w:rPr>
        <w:t>at the po</w:t>
      </w:r>
      <w:r w:rsidRPr="00216B9F">
        <w:rPr>
          <w:rFonts w:ascii="Times New Roman" w:hAnsi="Times New Roman" w:cs="Times New Roman"/>
          <w:sz w:val="24"/>
          <w:szCs w:val="24"/>
        </w:rPr>
        <w:t xml:space="preserve">wer of God is </w:t>
      </w:r>
      <w:r w:rsidR="00BC1880">
        <w:rPr>
          <w:rFonts w:ascii="Times New Roman" w:hAnsi="Times New Roman" w:cs="Times New Roman"/>
          <w:sz w:val="24"/>
          <w:szCs w:val="24"/>
        </w:rPr>
        <w:t>meant to add up the demands and wishes</w:t>
      </w:r>
      <w:r w:rsidRPr="00216B9F">
        <w:rPr>
          <w:rFonts w:ascii="Times New Roman" w:hAnsi="Times New Roman" w:cs="Times New Roman"/>
          <w:sz w:val="24"/>
          <w:szCs w:val="24"/>
        </w:rPr>
        <w:t xml:space="preserve"> of man to ensure that he does not struggle or lack anything</w:t>
      </w:r>
      <w:r w:rsidR="00BC1880">
        <w:rPr>
          <w:rFonts w:ascii="Times New Roman" w:hAnsi="Times New Roman" w:cs="Times New Roman"/>
          <w:sz w:val="24"/>
          <w:szCs w:val="24"/>
        </w:rPr>
        <w:t xml:space="preserve"> as long as he is living a holy life</w:t>
      </w:r>
      <w:r w:rsidRPr="00216B9F">
        <w:rPr>
          <w:rFonts w:ascii="Times New Roman" w:hAnsi="Times New Roman" w:cs="Times New Roman"/>
          <w:sz w:val="24"/>
          <w:szCs w:val="24"/>
        </w:rPr>
        <w:t>.</w:t>
      </w:r>
      <w:r w:rsidR="00BC1880">
        <w:rPr>
          <w:rFonts w:ascii="Times New Roman" w:hAnsi="Times New Roman" w:cs="Times New Roman"/>
          <w:sz w:val="24"/>
          <w:szCs w:val="24"/>
        </w:rPr>
        <w:t xml:space="preserve"> Thus,</w:t>
      </w:r>
      <w:r w:rsidRPr="00216B9F">
        <w:rPr>
          <w:rFonts w:ascii="Times New Roman" w:hAnsi="Times New Roman" w:cs="Times New Roman"/>
          <w:sz w:val="24"/>
          <w:szCs w:val="24"/>
        </w:rPr>
        <w:t xml:space="preserve"> Christians should realize the fact that God is faithful, truthful and just, and as such, </w:t>
      </w:r>
      <w:r w:rsidR="004647EF">
        <w:rPr>
          <w:rFonts w:ascii="Times New Roman" w:hAnsi="Times New Roman" w:cs="Times New Roman"/>
          <w:sz w:val="24"/>
          <w:szCs w:val="24"/>
        </w:rPr>
        <w:t>H</w:t>
      </w:r>
      <w:r w:rsidRPr="00216B9F">
        <w:rPr>
          <w:rFonts w:ascii="Times New Roman" w:hAnsi="Times New Roman" w:cs="Times New Roman"/>
          <w:sz w:val="24"/>
          <w:szCs w:val="24"/>
        </w:rPr>
        <w:t>e expects th</w:t>
      </w:r>
      <w:r w:rsidR="00BC1880">
        <w:rPr>
          <w:rFonts w:ascii="Times New Roman" w:hAnsi="Times New Roman" w:cs="Times New Roman"/>
          <w:sz w:val="24"/>
          <w:szCs w:val="24"/>
        </w:rPr>
        <w:t xml:space="preserve">em to obey and trust in </w:t>
      </w:r>
      <w:r w:rsidR="004647EF">
        <w:rPr>
          <w:rFonts w:ascii="Times New Roman" w:hAnsi="Times New Roman" w:cs="Times New Roman"/>
          <w:sz w:val="24"/>
          <w:szCs w:val="24"/>
        </w:rPr>
        <w:t xml:space="preserve">Him </w:t>
      </w:r>
      <w:r w:rsidR="00BC1880">
        <w:rPr>
          <w:rFonts w:ascii="Times New Roman" w:hAnsi="Times New Roman" w:cs="Times New Roman"/>
          <w:sz w:val="24"/>
          <w:szCs w:val="24"/>
        </w:rPr>
        <w:t xml:space="preserve">during </w:t>
      </w:r>
      <w:r w:rsidRPr="00216B9F">
        <w:rPr>
          <w:rFonts w:ascii="Times New Roman" w:hAnsi="Times New Roman" w:cs="Times New Roman"/>
          <w:sz w:val="24"/>
          <w:szCs w:val="24"/>
        </w:rPr>
        <w:t>the good and bad times.</w:t>
      </w:r>
    </w:p>
    <w:p w:rsidR="00BC1880" w:rsidRDefault="00BC1880" w:rsidP="00490538">
      <w:pPr>
        <w:spacing w:line="480" w:lineRule="auto"/>
        <w:rPr>
          <w:rFonts w:ascii="Times New Roman" w:hAnsi="Times New Roman" w:cs="Times New Roman"/>
          <w:sz w:val="24"/>
          <w:szCs w:val="24"/>
        </w:rPr>
      </w:pPr>
    </w:p>
    <w:p w:rsidR="00BC1880" w:rsidRDefault="00BC1880" w:rsidP="00490538">
      <w:pPr>
        <w:spacing w:line="480" w:lineRule="auto"/>
        <w:rPr>
          <w:rFonts w:ascii="Times New Roman" w:hAnsi="Times New Roman" w:cs="Times New Roman"/>
          <w:sz w:val="24"/>
          <w:szCs w:val="24"/>
        </w:rPr>
      </w:pPr>
    </w:p>
    <w:p w:rsidR="00BC1880" w:rsidRDefault="00BC1880" w:rsidP="00490538">
      <w:pPr>
        <w:spacing w:line="480" w:lineRule="auto"/>
        <w:rPr>
          <w:rFonts w:ascii="Times New Roman" w:hAnsi="Times New Roman" w:cs="Times New Roman"/>
          <w:sz w:val="24"/>
          <w:szCs w:val="24"/>
        </w:rPr>
      </w:pPr>
    </w:p>
    <w:p w:rsidR="00BC1880" w:rsidRDefault="00BC1880" w:rsidP="00490538">
      <w:pPr>
        <w:spacing w:line="480" w:lineRule="auto"/>
        <w:rPr>
          <w:rFonts w:ascii="Times New Roman" w:hAnsi="Times New Roman" w:cs="Times New Roman"/>
          <w:sz w:val="24"/>
          <w:szCs w:val="24"/>
        </w:rPr>
      </w:pPr>
    </w:p>
    <w:p w:rsidR="00BC1880" w:rsidRDefault="00BC1880" w:rsidP="00490538">
      <w:pPr>
        <w:spacing w:line="480" w:lineRule="auto"/>
        <w:rPr>
          <w:rFonts w:ascii="Times New Roman" w:hAnsi="Times New Roman" w:cs="Times New Roman"/>
          <w:sz w:val="24"/>
          <w:szCs w:val="24"/>
        </w:rPr>
      </w:pPr>
    </w:p>
    <w:p w:rsidR="003A03EE" w:rsidRPr="00490538" w:rsidRDefault="003A03EE" w:rsidP="00BC1880">
      <w:pPr>
        <w:spacing w:line="480" w:lineRule="auto"/>
        <w:jc w:val="center"/>
        <w:rPr>
          <w:rFonts w:ascii="Times New Roman" w:hAnsi="Times New Roman" w:cs="Times New Roman"/>
          <w:sz w:val="24"/>
          <w:szCs w:val="24"/>
        </w:rPr>
      </w:pPr>
      <w:r w:rsidRPr="00490538">
        <w:rPr>
          <w:rFonts w:ascii="Times New Roman" w:hAnsi="Times New Roman" w:cs="Times New Roman"/>
          <w:sz w:val="24"/>
          <w:szCs w:val="24"/>
        </w:rPr>
        <w:lastRenderedPageBreak/>
        <w:t>References</w:t>
      </w:r>
    </w:p>
    <w:p w:rsidR="003A03EE" w:rsidRPr="00490538" w:rsidRDefault="003A03EE" w:rsidP="00BC1880">
      <w:pPr>
        <w:spacing w:line="480" w:lineRule="auto"/>
        <w:ind w:left="720" w:hanging="720"/>
        <w:rPr>
          <w:rFonts w:ascii="Times New Roman" w:hAnsi="Times New Roman" w:cs="Times New Roman"/>
          <w:color w:val="222222"/>
          <w:sz w:val="24"/>
          <w:szCs w:val="24"/>
          <w:shd w:val="clear" w:color="auto" w:fill="FFFFFF"/>
        </w:rPr>
      </w:pPr>
      <w:r w:rsidRPr="00490538">
        <w:rPr>
          <w:rFonts w:ascii="Times New Roman" w:hAnsi="Times New Roman" w:cs="Times New Roman"/>
          <w:color w:val="222222"/>
          <w:sz w:val="24"/>
          <w:szCs w:val="24"/>
          <w:shd w:val="clear" w:color="auto" w:fill="FFFFFF"/>
        </w:rPr>
        <w:t>Ransford, H. C. (2017). </w:t>
      </w:r>
      <w:r w:rsidRPr="00490538">
        <w:rPr>
          <w:rFonts w:ascii="Times New Roman" w:hAnsi="Times New Roman" w:cs="Times New Roman"/>
          <w:i/>
          <w:iCs/>
          <w:color w:val="222222"/>
          <w:sz w:val="24"/>
          <w:szCs w:val="24"/>
          <w:shd w:val="clear" w:color="auto" w:fill="FFFFFF"/>
        </w:rPr>
        <w:t>God and the Mathematics of Infinity: What Irreducible Mathematics Says about Godhood</w:t>
      </w:r>
      <w:r w:rsidRPr="00490538">
        <w:rPr>
          <w:rFonts w:ascii="Times New Roman" w:hAnsi="Times New Roman" w:cs="Times New Roman"/>
          <w:color w:val="222222"/>
          <w:sz w:val="24"/>
          <w:szCs w:val="24"/>
          <w:shd w:val="clear" w:color="auto" w:fill="FFFFFF"/>
        </w:rPr>
        <w:t>. Columbia University Press.</w:t>
      </w:r>
    </w:p>
    <w:p w:rsidR="00837312" w:rsidRPr="00490538" w:rsidRDefault="00837312" w:rsidP="00490538">
      <w:pPr>
        <w:spacing w:line="480" w:lineRule="auto"/>
        <w:rPr>
          <w:rFonts w:ascii="Times New Roman" w:hAnsi="Times New Roman" w:cs="Times New Roman"/>
          <w:sz w:val="24"/>
          <w:szCs w:val="24"/>
        </w:rPr>
      </w:pPr>
    </w:p>
    <w:sectPr w:rsidR="00837312" w:rsidRPr="00490538" w:rsidSect="0012655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479" w:rsidRDefault="008A3479" w:rsidP="0012655B">
      <w:pPr>
        <w:spacing w:after="0" w:line="240" w:lineRule="auto"/>
      </w:pPr>
      <w:r>
        <w:separator/>
      </w:r>
    </w:p>
  </w:endnote>
  <w:endnote w:type="continuationSeparator" w:id="0">
    <w:p w:rsidR="008A3479" w:rsidRDefault="008A3479" w:rsidP="00126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479" w:rsidRDefault="008A3479" w:rsidP="0012655B">
      <w:pPr>
        <w:spacing w:after="0" w:line="240" w:lineRule="auto"/>
      </w:pPr>
      <w:r>
        <w:separator/>
      </w:r>
    </w:p>
  </w:footnote>
  <w:footnote w:type="continuationSeparator" w:id="0">
    <w:p w:rsidR="008A3479" w:rsidRDefault="008A3479" w:rsidP="00126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4212151"/>
      <w:docPartObj>
        <w:docPartGallery w:val="Page Numbers (Top of Page)"/>
        <w:docPartUnique/>
      </w:docPartObj>
    </w:sdtPr>
    <w:sdtEndPr>
      <w:rPr>
        <w:noProof/>
      </w:rPr>
    </w:sdtEndPr>
    <w:sdtContent>
      <w:p w:rsidR="0012655B" w:rsidRPr="0012655B" w:rsidRDefault="0012655B" w:rsidP="0012655B">
        <w:pPr>
          <w:pStyle w:val="Header"/>
          <w:spacing w:line="480" w:lineRule="auto"/>
          <w:rPr>
            <w:rFonts w:ascii="Times New Roman" w:hAnsi="Times New Roman" w:cs="Times New Roman"/>
            <w:sz w:val="24"/>
            <w:szCs w:val="24"/>
          </w:rPr>
        </w:pPr>
        <w:r w:rsidRPr="0012655B">
          <w:rPr>
            <w:rFonts w:ascii="Times New Roman" w:hAnsi="Times New Roman" w:cs="Times New Roman"/>
            <w:sz w:val="24"/>
            <w:szCs w:val="24"/>
          </w:rPr>
          <w:t>GOD AND MATHS</w:t>
        </w:r>
        <w:r>
          <w:rPr>
            <w:rFonts w:ascii="Times New Roman" w:hAnsi="Times New Roman" w:cs="Times New Roman"/>
            <w:sz w:val="24"/>
            <w:szCs w:val="24"/>
          </w:rPr>
          <w:t xml:space="preserve">                                                                                                             </w:t>
        </w:r>
        <w:r w:rsidR="007843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655B">
          <w:rPr>
            <w:rFonts w:ascii="Times New Roman" w:hAnsi="Times New Roman" w:cs="Times New Roman"/>
            <w:sz w:val="24"/>
            <w:szCs w:val="24"/>
          </w:rPr>
          <w:fldChar w:fldCharType="begin"/>
        </w:r>
        <w:r w:rsidRPr="0012655B">
          <w:rPr>
            <w:rFonts w:ascii="Times New Roman" w:hAnsi="Times New Roman" w:cs="Times New Roman"/>
            <w:sz w:val="24"/>
            <w:szCs w:val="24"/>
          </w:rPr>
          <w:instrText xml:space="preserve"> PAGE   \* MERGEFORMAT </w:instrText>
        </w:r>
        <w:r w:rsidRPr="0012655B">
          <w:rPr>
            <w:rFonts w:ascii="Times New Roman" w:hAnsi="Times New Roman" w:cs="Times New Roman"/>
            <w:sz w:val="24"/>
            <w:szCs w:val="24"/>
          </w:rPr>
          <w:fldChar w:fldCharType="separate"/>
        </w:r>
        <w:r w:rsidR="00B75B18">
          <w:rPr>
            <w:rFonts w:ascii="Times New Roman" w:hAnsi="Times New Roman" w:cs="Times New Roman"/>
            <w:noProof/>
            <w:sz w:val="24"/>
            <w:szCs w:val="24"/>
          </w:rPr>
          <w:t>4</w:t>
        </w:r>
        <w:r w:rsidRPr="0012655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55B" w:rsidRPr="0012655B" w:rsidRDefault="0012655B" w:rsidP="0012655B">
    <w:pPr>
      <w:pStyle w:val="Header"/>
      <w:spacing w:line="480" w:lineRule="auto"/>
      <w:rPr>
        <w:rFonts w:ascii="Times New Roman" w:hAnsi="Times New Roman" w:cs="Times New Roman"/>
        <w:sz w:val="24"/>
        <w:szCs w:val="24"/>
      </w:rPr>
    </w:pPr>
    <w:r w:rsidRPr="0012655B">
      <w:rPr>
        <w:rFonts w:ascii="Times New Roman" w:hAnsi="Times New Roman" w:cs="Times New Roman"/>
        <w:sz w:val="24"/>
        <w:szCs w:val="24"/>
      </w:rPr>
      <w:t>Running head: GOD AND MATH</w:t>
    </w:r>
    <w:r>
      <w:rPr>
        <w:rFonts w:ascii="Times New Roman" w:hAnsi="Times New Roman" w:cs="Times New Roman"/>
        <w:sz w:val="24"/>
        <w:szCs w:val="24"/>
      </w:rPr>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08"/>
    <w:rsid w:val="000B319A"/>
    <w:rsid w:val="0012655B"/>
    <w:rsid w:val="00216B9F"/>
    <w:rsid w:val="00340680"/>
    <w:rsid w:val="003A03EE"/>
    <w:rsid w:val="003D0285"/>
    <w:rsid w:val="003F1577"/>
    <w:rsid w:val="004647EF"/>
    <w:rsid w:val="00490538"/>
    <w:rsid w:val="00644919"/>
    <w:rsid w:val="007843D7"/>
    <w:rsid w:val="00837312"/>
    <w:rsid w:val="008A3479"/>
    <w:rsid w:val="008C6A99"/>
    <w:rsid w:val="008F29C6"/>
    <w:rsid w:val="00B5751A"/>
    <w:rsid w:val="00B75B18"/>
    <w:rsid w:val="00BC1880"/>
    <w:rsid w:val="00D47508"/>
    <w:rsid w:val="00DA4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2D96"/>
  <w15:chartTrackingRefBased/>
  <w15:docId w15:val="{F4CE1BF9-FA6D-489E-A29F-6C56D4FAE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55B"/>
  </w:style>
  <w:style w:type="paragraph" w:styleId="Footer">
    <w:name w:val="footer"/>
    <w:basedOn w:val="Normal"/>
    <w:link w:val="FooterChar"/>
    <w:uiPriority w:val="99"/>
    <w:unhideWhenUsed/>
    <w:rsid w:val="00126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2019-06-26T12:24:00Z</dcterms:created>
  <dcterms:modified xsi:type="dcterms:W3CDTF">2019-06-26T12:24:00Z</dcterms:modified>
</cp:coreProperties>
</file>